
<file path=[Content_Types].xml><?xml version="1.0" encoding="utf-8"?>
<Types xmlns="http://schemas.openxmlformats.org/package/2006/content-types">
  <Default Extension="xml" ContentType="application/xml"/>
  <Default Extension="vsdx" ContentType="application/vnd.ms-visio.drawi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D8CE2" w14:textId="676EAD74" w:rsidR="00D65BC4" w:rsidRPr="00E427D8" w:rsidRDefault="00D65BC4" w:rsidP="00D65BC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91-Bis</w:t>
      </w:r>
      <w:r w:rsidRPr="00E427D8">
        <w:rPr>
          <w:rFonts w:ascii="Arial" w:hAnsi="Arial" w:cs="Arial"/>
          <w:b/>
          <w:sz w:val="24"/>
        </w:rPr>
        <w:tab/>
      </w:r>
      <w:r w:rsidR="0077608D" w:rsidRPr="0077608D">
        <w:rPr>
          <w:rFonts w:ascii="Arial" w:hAnsi="Arial" w:cs="Arial"/>
          <w:b/>
          <w:sz w:val="24"/>
        </w:rPr>
        <w:t>S3-</w:t>
      </w:r>
      <w:r w:rsidR="00C3719E">
        <w:rPr>
          <w:rFonts w:ascii="Arial" w:hAnsi="Arial" w:cs="Arial"/>
          <w:b/>
          <w:sz w:val="24"/>
        </w:rPr>
        <w:t>18</w:t>
      </w:r>
      <w:r w:rsidR="000A6104">
        <w:rPr>
          <w:rFonts w:ascii="Arial" w:hAnsi="Arial" w:cs="Arial" w:hint="eastAsia"/>
          <w:b/>
          <w:sz w:val="24"/>
        </w:rPr>
        <w:t>2029</w:t>
      </w:r>
    </w:p>
    <w:p w14:paraId="72228254" w14:textId="2FF92F5E" w:rsidR="00D65BC4" w:rsidRDefault="00D65BC4" w:rsidP="00D65BC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 – 25</w:t>
      </w:r>
      <w:r>
        <w:rPr>
          <w:rFonts w:ascii="Arial" w:hAnsi="Arial" w:cs="Arial"/>
          <w:b/>
          <w:sz w:val="24"/>
          <w:lang w:eastAsia="ja-JP"/>
        </w:rPr>
        <w:t xml:space="preserve"> May,</w:t>
      </w:r>
      <w:r>
        <w:rPr>
          <w:rFonts w:ascii="Arial" w:hAnsi="Arial" w:cs="Arial"/>
          <w:b/>
          <w:sz w:val="24"/>
        </w:rPr>
        <w:t xml:space="preserve"> 2018, </w:t>
      </w:r>
      <w:hyperlink r:id="rId7" w:tgtFrame="_blank" w:history="1">
        <w:r w:rsidRPr="00D82737">
          <w:rPr>
            <w:rFonts w:ascii="Arial" w:hAnsi="Arial" w:cs="Arial"/>
            <w:b/>
            <w:sz w:val="24"/>
          </w:rPr>
          <w:t>La Jolla</w:t>
        </w:r>
      </w:hyperlink>
      <w:r>
        <w:rPr>
          <w:rFonts w:ascii="Arial" w:hAnsi="Arial" w:cs="Arial"/>
          <w:b/>
          <w:sz w:val="24"/>
        </w:rPr>
        <w:t>, US</w:t>
      </w:r>
      <w:r>
        <w:rPr>
          <w:rFonts w:ascii="Arial" w:hAnsi="Arial" w:cs="Arial"/>
          <w:b/>
          <w:sz w:val="24"/>
        </w:rPr>
        <w:tab/>
      </w:r>
      <w:r w:rsidR="007674CD">
        <w:rPr>
          <w:rFonts w:ascii="Arial" w:hAnsi="Arial" w:cs="Arial" w:hint="eastAsia"/>
          <w:b/>
          <w:sz w:val="24"/>
        </w:rPr>
        <w:t>merger of S3-181671 and S3-181801</w:t>
      </w:r>
    </w:p>
    <w:p w14:paraId="30EED49E" w14:textId="77777777" w:rsidR="00D65BC4" w:rsidRDefault="00D65BC4" w:rsidP="00D65B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5F6DDD" w14:textId="78B9F705" w:rsidR="00D65BC4" w:rsidRDefault="00D65BC4" w:rsidP="00D65B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  <w:r w:rsidR="007674CD">
        <w:rPr>
          <w:rFonts w:ascii="Arial" w:hAnsi="Arial" w:hint="eastAsia"/>
          <w:b/>
          <w:lang w:val="en-US" w:eastAsia="zh-CN"/>
        </w:rPr>
        <w:t>, Huawei, Hisilicon</w:t>
      </w:r>
    </w:p>
    <w:p w14:paraId="4906A787" w14:textId="77777777" w:rsidR="00D65BC4" w:rsidRDefault="00D65BC4" w:rsidP="00D65B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Evaluation of </w:t>
      </w:r>
      <w:r w:rsidRPr="00764A3F">
        <w:rPr>
          <w:rFonts w:ascii="Arial" w:hAnsi="Arial" w:cs="Arial"/>
          <w:b/>
        </w:rPr>
        <w:t>Integrity protection of NSST</w:t>
      </w:r>
    </w:p>
    <w:p w14:paraId="1F55C3A1" w14:textId="77777777" w:rsidR="00D65BC4" w:rsidRDefault="00D65BC4" w:rsidP="00D65BC4">
      <w:pPr>
        <w:keepNext/>
        <w:tabs>
          <w:tab w:val="left" w:pos="2127"/>
          <w:tab w:val="left" w:pos="7749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>
        <w:rPr>
          <w:rFonts w:ascii="Arial" w:hAnsi="Arial"/>
          <w:b/>
          <w:lang w:eastAsia="zh-CN"/>
        </w:rPr>
        <w:tab/>
      </w:r>
    </w:p>
    <w:p w14:paraId="383ECC4F" w14:textId="77777777" w:rsidR="00D65BC4" w:rsidRDefault="00D65BC4" w:rsidP="00D65BC4">
      <w:pPr>
        <w:keepNext/>
        <w:tabs>
          <w:tab w:val="left" w:pos="2127"/>
          <w:tab w:val="left" w:pos="7749"/>
          <w:tab w:val="right" w:pos="9639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8.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/>
          <w:b/>
        </w:rPr>
        <w:t xml:space="preserve"> - FS_ NETSLICE-</w:t>
      </w:r>
      <w:proofErr w:type="spellStart"/>
      <w:r>
        <w:rPr>
          <w:rFonts w:ascii="Arial" w:hAnsi="Arial"/>
          <w:b/>
        </w:rPr>
        <w:t>MGT_Sec</w:t>
      </w:r>
      <w:proofErr w:type="spellEnd"/>
    </w:p>
    <w:p w14:paraId="5C30BDDA" w14:textId="77777777" w:rsidR="00D65BC4" w:rsidRDefault="00D65BC4" w:rsidP="00D65BC4">
      <w:pPr>
        <w:pStyle w:val="1"/>
      </w:pPr>
      <w:r>
        <w:t>1</w:t>
      </w:r>
      <w:r>
        <w:tab/>
        <w:t>Decision/action requested</w:t>
      </w:r>
    </w:p>
    <w:p w14:paraId="54F03527" w14:textId="77777777" w:rsidR="00D65BC4" w:rsidRPr="007565D2" w:rsidRDefault="00D65BC4" w:rsidP="00D65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565D2">
        <w:rPr>
          <w:b/>
        </w:rPr>
        <w:t xml:space="preserve">SA3 is kindly requested to accept the proposed </w:t>
      </w:r>
      <w:r>
        <w:rPr>
          <w:b/>
        </w:rPr>
        <w:t>evaluation</w:t>
      </w:r>
      <w:r w:rsidRPr="007565D2">
        <w:rPr>
          <w:b/>
        </w:rPr>
        <w:t xml:space="preserve"> as in section </w:t>
      </w:r>
      <w:r>
        <w:rPr>
          <w:b/>
        </w:rPr>
        <w:t>6</w:t>
      </w:r>
      <w:r w:rsidRPr="007565D2">
        <w:rPr>
          <w:b/>
        </w:rPr>
        <w:t xml:space="preserve"> into TR33.811 v0.5.0.</w:t>
      </w:r>
    </w:p>
    <w:p w14:paraId="1E33F4A8" w14:textId="77777777" w:rsidR="00D65BC4" w:rsidRPr="00524538" w:rsidRDefault="00D65BC4" w:rsidP="00D65BC4">
      <w:pPr>
        <w:pStyle w:val="1"/>
      </w:pPr>
      <w:r>
        <w:t>2</w:t>
      </w:r>
      <w:r>
        <w:tab/>
        <w:t>References</w:t>
      </w:r>
    </w:p>
    <w:p w14:paraId="4A3DA28E" w14:textId="77777777" w:rsidR="00D65BC4" w:rsidRDefault="00D65BC4" w:rsidP="00D65BC4">
      <w:r>
        <w:t>[1]</w:t>
      </w:r>
      <w:r>
        <w:tab/>
      </w:r>
      <w:r>
        <w:tab/>
      </w:r>
      <w:r>
        <w:tab/>
        <w:t>3GPP TR 33.811 v 0.5.0: “</w:t>
      </w:r>
      <w:r>
        <w:rPr>
          <w:rFonts w:ascii="Arial" w:hAnsi="Arial" w:cs="Arial"/>
          <w:color w:val="000000"/>
          <w:sz w:val="18"/>
          <w:szCs w:val="18"/>
        </w:rPr>
        <w:t>Study on security aspect of 5G network management slicing</w:t>
      </w:r>
      <w:r>
        <w:t>”.</w:t>
      </w:r>
    </w:p>
    <w:p w14:paraId="5416CAC8" w14:textId="1526AB7A" w:rsidR="007674CD" w:rsidRPr="00DC0382" w:rsidRDefault="007674CD" w:rsidP="007674CD">
      <w:pPr>
        <w:pStyle w:val="ZT"/>
        <w:framePr w:wrap="auto" w:hAnchor="text" w:yAlign="inline"/>
        <w:jc w:val="left"/>
        <w:rPr>
          <w:rFonts w:ascii="Times New Roman" w:hAnsi="Times New Roman"/>
          <w:b w:val="0"/>
          <w:color w:val="FF0000"/>
          <w:sz w:val="20"/>
        </w:rPr>
      </w:pPr>
      <w:r w:rsidRPr="00DC0382">
        <w:rPr>
          <w:rFonts w:ascii="Times New Roman" w:hAnsi="Times New Roman"/>
          <w:b w:val="0"/>
          <w:color w:val="FF0000"/>
          <w:sz w:val="20"/>
        </w:rPr>
        <w:t>[</w:t>
      </w:r>
      <w:r>
        <w:rPr>
          <w:rFonts w:ascii="Times New Roman" w:hAnsi="Times New Roman"/>
          <w:b w:val="0"/>
          <w:color w:val="FF0000"/>
          <w:sz w:val="20"/>
        </w:rPr>
        <w:t>2</w:t>
      </w:r>
      <w:r w:rsidRPr="00DC0382">
        <w:rPr>
          <w:rFonts w:ascii="Times New Roman" w:hAnsi="Times New Roman"/>
          <w:b w:val="0"/>
          <w:color w:val="FF0000"/>
          <w:sz w:val="20"/>
        </w:rPr>
        <w:t>]</w:t>
      </w:r>
      <w:r>
        <w:rPr>
          <w:rFonts w:ascii="Times New Roman" w:hAnsi="Times New Roman"/>
          <w:b w:val="0"/>
          <w:color w:val="FF0000"/>
          <w:sz w:val="20"/>
        </w:rPr>
        <w:tab/>
      </w:r>
      <w:r w:rsidRPr="00DC0382">
        <w:rPr>
          <w:rFonts w:ascii="Times New Roman" w:hAnsi="Times New Roman"/>
          <w:b w:val="0"/>
          <w:color w:val="FF0000"/>
          <w:sz w:val="20"/>
        </w:rPr>
        <w:tab/>
      </w:r>
      <w:r>
        <w:rPr>
          <w:rFonts w:ascii="Times New Roman" w:hAnsi="Times New Roman" w:hint="eastAsia"/>
          <w:b w:val="0"/>
          <w:color w:val="FF0000"/>
          <w:sz w:val="20"/>
        </w:rPr>
        <w:tab/>
      </w:r>
      <w:r w:rsidRPr="00DC0382">
        <w:rPr>
          <w:rFonts w:ascii="Times New Roman" w:hAnsi="Times New Roman"/>
          <w:b w:val="0"/>
          <w:color w:val="FF0000"/>
          <w:sz w:val="20"/>
        </w:rPr>
        <w:t>TS28.530: "Management of network slicing in mobile networks; Concepts, use cases and requirements".</w:t>
      </w:r>
    </w:p>
    <w:p w14:paraId="63DDEE96" w14:textId="77777777" w:rsidR="007674CD" w:rsidRDefault="007674CD" w:rsidP="00D65BC4"/>
    <w:p w14:paraId="3991ED0A" w14:textId="77777777" w:rsidR="00D65BC4" w:rsidRDefault="00D65BC4" w:rsidP="00D65BC4">
      <w:pPr>
        <w:pStyle w:val="1"/>
      </w:pPr>
      <w:r>
        <w:t>3</w:t>
      </w:r>
      <w:r>
        <w:tab/>
        <w:t>Rationale</w:t>
      </w:r>
    </w:p>
    <w:p w14:paraId="2E3F6F1A" w14:textId="2CBDFDF9" w:rsidR="00D65BC4" w:rsidRPr="00242785" w:rsidRDefault="00D65BC4" w:rsidP="00D65BC4">
      <w:r>
        <w:t xml:space="preserve">Add evaluation for the TR 33.811 </w:t>
      </w: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</w:t>
      </w:r>
      <w:r>
        <w:t>solution #</w:t>
      </w:r>
      <w:r>
        <w:rPr>
          <w:rFonts w:hint="eastAsia"/>
          <w:lang w:eastAsia="zh-CN"/>
        </w:rPr>
        <w:t>3</w:t>
      </w:r>
      <w:r>
        <w:t>.1 that was proposed in SA3#91.</w:t>
      </w:r>
      <w:r w:rsidR="007674CD" w:rsidRPr="007674CD">
        <w:rPr>
          <w:noProof/>
        </w:rPr>
        <w:t xml:space="preserve"> </w:t>
      </w:r>
      <w:r w:rsidR="007674CD">
        <w:rPr>
          <w:noProof/>
        </w:rPr>
        <w:t>It also makes a few editorial corrections.</w:t>
      </w:r>
    </w:p>
    <w:p w14:paraId="52960373" w14:textId="77777777" w:rsidR="00D65BC4" w:rsidRDefault="00D65BC4" w:rsidP="00D65BC4">
      <w:pPr>
        <w:pStyle w:val="1"/>
      </w:pPr>
      <w:r>
        <w:t>4</w:t>
      </w:r>
      <w:r>
        <w:tab/>
        <w:t>Detailed proposal</w:t>
      </w:r>
    </w:p>
    <w:p w14:paraId="600F25CC" w14:textId="77777777" w:rsidR="00D65BC4" w:rsidRPr="00AD4E3A" w:rsidRDefault="00D65BC4" w:rsidP="00D65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0" w:name="_Toc512262182"/>
      <w:bookmarkStart w:id="1" w:name="_Toc490577389"/>
      <w:bookmarkStart w:id="2" w:name="_Toc490643505"/>
    </w:p>
    <w:p w14:paraId="4029E6D7" w14:textId="77777777" w:rsidR="00D65BC4" w:rsidRDefault="00D65BC4" w:rsidP="00D65BC4">
      <w:pPr>
        <w:pStyle w:val="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380"/>
          <w:tab w:val="left" w:pos="4828"/>
          <w:tab w:val="left" w:pos="5112"/>
          <w:tab w:val="left" w:pos="5396"/>
          <w:tab w:val="left" w:pos="5680"/>
          <w:tab w:val="left" w:pos="7262"/>
        </w:tabs>
      </w:pPr>
      <w:bookmarkStart w:id="3" w:name="_Toc512262195"/>
      <w:r>
        <w:t>6.3</w:t>
      </w:r>
      <w:r w:rsidRPr="00235394">
        <w:tab/>
      </w:r>
      <w:r>
        <w:tab/>
      </w:r>
      <w:r>
        <w:tab/>
        <w:t>Solution #3.1</w:t>
      </w:r>
      <w:r w:rsidRPr="00007E2C">
        <w:t xml:space="preserve">: </w:t>
      </w:r>
      <w:r>
        <w:t>Integrity protection of NSST</w:t>
      </w:r>
      <w:bookmarkEnd w:id="3"/>
    </w:p>
    <w:p w14:paraId="228996E1" w14:textId="77777777" w:rsidR="00D65BC4" w:rsidRPr="009D50C5" w:rsidRDefault="00D65BC4" w:rsidP="00D65BC4">
      <w:pPr>
        <w:rPr>
          <w:lang w:eastAsia="zh-CN"/>
        </w:rPr>
      </w:pPr>
      <w:r>
        <w:t>This solution assumes that an NSST will be created using a structured format (</w:t>
      </w:r>
      <w:proofErr w:type="spellStart"/>
      <w:r>
        <w:t>e.g</w:t>
      </w:r>
      <w:proofErr w:type="spellEnd"/>
      <w:r>
        <w:t xml:space="preserve"> XML). The integrity protection is provided using digital signatures during transmission, on-boarding and storage of the NSSTs</w:t>
      </w:r>
      <w:r>
        <w:rPr>
          <w:lang w:eastAsia="zh-CN"/>
        </w:rPr>
        <w:t>.</w:t>
      </w:r>
    </w:p>
    <w:p w14:paraId="136E083D" w14:textId="77777777" w:rsidR="00D65BC4" w:rsidRPr="00400EEE" w:rsidRDefault="00D65BC4" w:rsidP="00D65BC4">
      <w:pPr>
        <w:pStyle w:val="3"/>
      </w:pPr>
      <w:bookmarkStart w:id="4" w:name="_Toc512262196"/>
      <w:r>
        <w:t>6.3.1</w:t>
      </w:r>
      <w:r>
        <w:tab/>
        <w:t>Introduction</w:t>
      </w:r>
      <w:bookmarkEnd w:id="4"/>
    </w:p>
    <w:p w14:paraId="7F3EBF1C" w14:textId="77777777" w:rsidR="00D65BC4" w:rsidRPr="0095444D" w:rsidRDefault="00D65BC4" w:rsidP="00D65BC4">
      <w:r>
        <w:t>This solution addresses the integrity protection requirements in KI#3</w:t>
      </w:r>
    </w:p>
    <w:p w14:paraId="253682CB" w14:textId="77777777" w:rsidR="00D65BC4" w:rsidRPr="00400EEE" w:rsidRDefault="00D65BC4" w:rsidP="00D65BC4">
      <w:pPr>
        <w:pStyle w:val="3"/>
      </w:pPr>
      <w:bookmarkStart w:id="5" w:name="_Toc512262197"/>
      <w:r>
        <w:t>6.3.2</w:t>
      </w:r>
      <w:r>
        <w:tab/>
        <w:t>Solution details</w:t>
      </w:r>
      <w:bookmarkEnd w:id="5"/>
    </w:p>
    <w:p w14:paraId="374475B2" w14:textId="77777777" w:rsidR="00D65BC4" w:rsidRDefault="00D65BC4" w:rsidP="00D65BC4">
      <w:pPr>
        <w:rPr>
          <w:color w:val="000000"/>
          <w:lang w:val="en-US" w:eastAsia="zh-CN"/>
        </w:rPr>
      </w:pPr>
      <w:r w:rsidRPr="00D32FDD">
        <w:rPr>
          <w:color w:val="000000"/>
          <w:lang w:val="en-US" w:eastAsia="zh-CN"/>
        </w:rPr>
        <w:t>This solution describes the procedures used to integrity protect an NSST during the life-cycle of an NSST.</w:t>
      </w:r>
    </w:p>
    <w:p w14:paraId="5864003C" w14:textId="77777777" w:rsidR="00D65BC4" w:rsidRDefault="00D65BC4" w:rsidP="00D65BC4">
      <w:pPr>
        <w:rPr>
          <w:color w:val="000000"/>
          <w:lang w:val="en-US" w:eastAsia="zh-CN"/>
        </w:rPr>
      </w:pPr>
    </w:p>
    <w:p w14:paraId="0F69DE15" w14:textId="77777777" w:rsidR="00D65BC4" w:rsidRDefault="00D65BC4" w:rsidP="00D65BC4">
      <w:pPr>
        <w:rPr>
          <w:color w:val="000000"/>
          <w:lang w:val="en-US" w:eastAsia="zh-CN"/>
        </w:rPr>
      </w:pPr>
      <w:r>
        <w:object w:dxaOrig="10246" w:dyaOrig="9990" w14:anchorId="2E62C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25pt;height:447.4pt" o:ole="">
            <v:imagedata r:id="rId8" o:title=""/>
          </v:shape>
          <o:OLEObject Type="Embed" ProgID="Visio.Drawing.15" ShapeID="_x0000_i1025" DrawAspect="Content" ObjectID="_1588731966" r:id="rId9"/>
        </w:object>
      </w:r>
    </w:p>
    <w:p w14:paraId="23175B7A" w14:textId="6F0A96B3" w:rsidR="007674CD" w:rsidRPr="001F71C7" w:rsidRDefault="007674CD">
      <w:pPr>
        <w:jc w:val="center"/>
        <w:rPr>
          <w:ins w:id="6" w:author="Minpeng Qi" w:date="2018-05-24T02:15:00Z"/>
          <w:color w:val="000000"/>
          <w:lang w:val="en-US" w:eastAsia="zh-CN"/>
        </w:rPr>
        <w:pPrChange w:id="7" w:author="Lars Laven" w:date="2018-05-04T08:50:00Z">
          <w:pPr/>
        </w:pPrChange>
      </w:pPr>
      <w:ins w:id="8" w:author="Minpeng Qi" w:date="2018-05-24T02:15:00Z">
        <w:r>
          <w:t xml:space="preserve">Figure 6.3.2-1: Procedure for </w:t>
        </w:r>
      </w:ins>
      <w:ins w:id="9" w:author="Lars Laven" w:date="2018-05-23T20:35:00Z">
        <w:r w:rsidR="00B31E87">
          <w:t>integrity</w:t>
        </w:r>
      </w:ins>
      <w:ins w:id="10" w:author="Minpeng Qi" w:date="2018-05-24T02:15:00Z">
        <w:r>
          <w:t xml:space="preserve"> protection of NSST</w:t>
        </w:r>
      </w:ins>
    </w:p>
    <w:p w14:paraId="6B798EC3" w14:textId="77777777" w:rsidR="00D65BC4" w:rsidRDefault="00D65BC4" w:rsidP="00D65BC4">
      <w:pPr>
        <w:rPr>
          <w:color w:val="000000"/>
          <w:lang w:val="en-US" w:eastAsia="zh-CN"/>
        </w:rPr>
      </w:pPr>
    </w:p>
    <w:p w14:paraId="3166C574" w14:textId="77777777" w:rsidR="00D65BC4" w:rsidRDefault="00D65BC4" w:rsidP="00D65BC4">
      <w:pPr>
        <w:rPr>
          <w:lang w:eastAsia="zh-CN"/>
        </w:rPr>
      </w:pPr>
    </w:p>
    <w:p w14:paraId="4EB1BB4C" w14:textId="77777777" w:rsidR="00D65BC4" w:rsidRDefault="00D65BC4" w:rsidP="00D65BC4">
      <w:r>
        <w:t>The steps of the procedure are described as follows:</w:t>
      </w:r>
    </w:p>
    <w:p w14:paraId="136B2961" w14:textId="76DC21B5" w:rsidR="00D65BC4" w:rsidRDefault="00D65BC4" w:rsidP="00D65BC4">
      <w:pPr>
        <w:numPr>
          <w:ilvl w:val="0"/>
          <w:numId w:val="1"/>
        </w:numPr>
      </w:pPr>
      <w:r>
        <w:t xml:space="preserve">During the setup of the network design environment a key-pair </w:t>
      </w:r>
      <w:ins w:id="11" w:author="Minpeng Qi" w:date="2018-05-24T02:16:00Z">
        <w:del w:id="12" w:author="Lars Laven" w:date="2018-05-07T07:01:00Z">
          <w:r w:rsidR="007674CD" w:rsidDel="00955931">
            <w:delText xml:space="preserve">will </w:delText>
          </w:r>
          <w:bookmarkStart w:id="13" w:name="_GoBack"/>
          <w:bookmarkEnd w:id="13"/>
          <w:r w:rsidR="007674CD" w:rsidDel="00955931">
            <w:delText>be</w:delText>
          </w:r>
        </w:del>
        <w:r w:rsidR="007674CD">
          <w:t xml:space="preserve">is </w:t>
        </w:r>
      </w:ins>
      <w:r>
        <w:t xml:space="preserve">on-boarded. The private key of the key-pair </w:t>
      </w:r>
      <w:ins w:id="14" w:author="Minpeng Qi" w:date="2018-05-24T02:16:00Z">
        <w:del w:id="15" w:author="Lars Laven" w:date="2018-05-07T07:02:00Z">
          <w:r w:rsidR="007674CD" w:rsidDel="00955931">
            <w:delText>will be</w:delText>
          </w:r>
        </w:del>
        <w:r w:rsidR="007674CD">
          <w:t xml:space="preserve">is </w:t>
        </w:r>
      </w:ins>
      <w:r>
        <w:t>used to create a digital signature on the NSST. The private key should be stored in tamper-resistant storage.</w:t>
      </w:r>
    </w:p>
    <w:p w14:paraId="111F2EC1" w14:textId="18AB335F" w:rsidR="00D65BC4" w:rsidRDefault="00D65BC4" w:rsidP="00D65BC4">
      <w:pPr>
        <w:numPr>
          <w:ilvl w:val="0"/>
          <w:numId w:val="1"/>
        </w:numPr>
      </w:pPr>
      <w:r>
        <w:t xml:space="preserve"> The public key of the key-pair referred to in step 1 </w:t>
      </w:r>
      <w:ins w:id="16" w:author="Minpeng Qi" w:date="2018-05-24T02:16:00Z">
        <w:del w:id="17" w:author="Lars Laven" w:date="2018-05-07T07:02:00Z">
          <w:r w:rsidR="007674CD" w:rsidDel="00955931">
            <w:delText>will be</w:delText>
          </w:r>
        </w:del>
        <w:r w:rsidR="007674CD">
          <w:t xml:space="preserve">is </w:t>
        </w:r>
      </w:ins>
      <w:r>
        <w:t xml:space="preserve">on-boarded into the NSSMF. This </w:t>
      </w:r>
      <w:ins w:id="18" w:author="Minpeng Qi" w:date="2018-05-24T02:17:00Z">
        <w:del w:id="19" w:author="Lars Laven" w:date="2018-05-07T07:02:00Z">
          <w:r w:rsidR="007674CD" w:rsidDel="00955931">
            <w:delText>will be</w:delText>
          </w:r>
        </w:del>
        <w:r w:rsidR="007674CD">
          <w:t xml:space="preserve">is </w:t>
        </w:r>
      </w:ins>
      <w:r>
        <w:t>used to verify the data digital signatures on the NSSTs created by the network design app. The public key should be stored in tamper-resistant storage.</w:t>
      </w:r>
    </w:p>
    <w:p w14:paraId="745164A6" w14:textId="77777777" w:rsidR="00D65BC4" w:rsidRDefault="00D65BC4" w:rsidP="00D65BC4">
      <w:pPr>
        <w:numPr>
          <w:ilvl w:val="0"/>
          <w:numId w:val="1"/>
        </w:numPr>
      </w:pPr>
      <w:r>
        <w:t>When an NSST is created during the network slice subnet preparation phase it will be digitally signed by the network design app using the private key on-boarded in step 1.</w:t>
      </w:r>
    </w:p>
    <w:p w14:paraId="718F1988" w14:textId="77777777" w:rsidR="00D65BC4" w:rsidRDefault="00D65BC4" w:rsidP="00D65BC4">
      <w:pPr>
        <w:numPr>
          <w:ilvl w:val="0"/>
          <w:numId w:val="1"/>
        </w:numPr>
      </w:pPr>
      <w:r>
        <w:t>The digitally signed NSST is on-boarded to the NSSMF.</w:t>
      </w:r>
    </w:p>
    <w:p w14:paraId="19D35F89" w14:textId="03940643" w:rsidR="00D65BC4" w:rsidRDefault="00D65BC4" w:rsidP="00D65BC4">
      <w:pPr>
        <w:numPr>
          <w:ilvl w:val="0"/>
          <w:numId w:val="1"/>
        </w:numPr>
      </w:pPr>
      <w:r>
        <w:t xml:space="preserve">The NSSMF verifies the digital signature on the NSST using the public key on-boarded in step 2. If the verification of the digital signature fails, the NSSMF </w:t>
      </w:r>
      <w:ins w:id="20" w:author="Minpeng Qi" w:date="2018-05-24T02:17:00Z">
        <w:del w:id="21" w:author="Lars Laven" w:date="2018-05-07T07:02:00Z">
          <w:r w:rsidR="007674CD" w:rsidDel="00955931">
            <w:delText xml:space="preserve">will </w:delText>
          </w:r>
        </w:del>
        <w:r w:rsidR="007674CD">
          <w:t xml:space="preserve">shall </w:t>
        </w:r>
      </w:ins>
      <w:r>
        <w:t xml:space="preserve">reject the NSST and it </w:t>
      </w:r>
      <w:ins w:id="22" w:author="Minpeng Qi" w:date="2018-05-24T02:17:00Z">
        <w:del w:id="23" w:author="Lars Laven" w:date="2018-05-07T07:03:00Z">
          <w:r w:rsidR="007674CD" w:rsidDel="00955931">
            <w:delText xml:space="preserve">will </w:delText>
          </w:r>
        </w:del>
        <w:r w:rsidR="007674CD">
          <w:t xml:space="preserve">is </w:t>
        </w:r>
      </w:ins>
      <w:r>
        <w:t xml:space="preserve">not </w:t>
      </w:r>
      <w:ins w:id="24" w:author="Minpeng Qi" w:date="2018-05-24T02:18:00Z">
        <w:del w:id="25" w:author="Lars Laven" w:date="2018-05-07T07:03:00Z">
          <w:r w:rsidR="007674CD" w:rsidDel="00955931">
            <w:delText>be</w:delText>
          </w:r>
        </w:del>
        <w:r w:rsidR="007674CD">
          <w:t xml:space="preserve"> </w:t>
        </w:r>
      </w:ins>
      <w:r>
        <w:t>stored in the NSST store.</w:t>
      </w:r>
    </w:p>
    <w:p w14:paraId="5D04B840" w14:textId="77777777" w:rsidR="00D65BC4" w:rsidRDefault="00D65BC4" w:rsidP="00D65BC4">
      <w:pPr>
        <w:numPr>
          <w:ilvl w:val="0"/>
          <w:numId w:val="1"/>
        </w:numPr>
      </w:pPr>
      <w:r>
        <w:t>The digitally signed NSST is stored in the NSST store.</w:t>
      </w:r>
    </w:p>
    <w:p w14:paraId="191D52E8" w14:textId="77777777" w:rsidR="00D65BC4" w:rsidRDefault="00D65BC4" w:rsidP="00D65BC4">
      <w:pPr>
        <w:numPr>
          <w:ilvl w:val="0"/>
          <w:numId w:val="1"/>
        </w:numPr>
      </w:pPr>
      <w:r>
        <w:t>The NSSMF receives an order for an NSSI in the network slice subnet creation phase.</w:t>
      </w:r>
    </w:p>
    <w:p w14:paraId="15025817" w14:textId="77777777" w:rsidR="00D65BC4" w:rsidRDefault="00D65BC4" w:rsidP="00D65BC4">
      <w:pPr>
        <w:numPr>
          <w:ilvl w:val="0"/>
          <w:numId w:val="1"/>
        </w:numPr>
      </w:pPr>
      <w:r>
        <w:t>The NSSMF fetches the NSST from the NSST store.</w:t>
      </w:r>
    </w:p>
    <w:p w14:paraId="15FA1A9D" w14:textId="2244F809" w:rsidR="00D65BC4" w:rsidRPr="009D50C5" w:rsidRDefault="00D65BC4" w:rsidP="00D65BC4">
      <w:pPr>
        <w:numPr>
          <w:ilvl w:val="0"/>
          <w:numId w:val="1"/>
        </w:numPr>
      </w:pPr>
      <w:r>
        <w:lastRenderedPageBreak/>
        <w:t xml:space="preserve">The NSSMF verifies the digital signature on the NSST using the public key on-boarded in step 2. If the digital signature cannot be verified, the NSSMF </w:t>
      </w:r>
      <w:ins w:id="26" w:author="Minpeng Qi" w:date="2018-05-24T02:18:00Z">
        <w:del w:id="27" w:author="Lars Laven" w:date="2018-05-07T07:04:00Z">
          <w:r w:rsidR="007674CD" w:rsidDel="00955931">
            <w:delText xml:space="preserve">must </w:delText>
          </w:r>
        </w:del>
        <w:r w:rsidR="007674CD">
          <w:t xml:space="preserve">shall </w:t>
        </w:r>
      </w:ins>
      <w:r>
        <w:t xml:space="preserve">reject using the NSST as a basis for the creation of an NSSI.   </w:t>
      </w:r>
    </w:p>
    <w:p w14:paraId="36DBAB9D" w14:textId="77777777" w:rsidR="00D65BC4" w:rsidRDefault="00D65BC4" w:rsidP="00D65BC4">
      <w:pPr>
        <w:pStyle w:val="3"/>
        <w:rPr>
          <w:ins w:id="28" w:author="huhao (L)" w:date="2018-05-03T14:59:00Z"/>
        </w:rPr>
      </w:pPr>
      <w:bookmarkStart w:id="29" w:name="_Toc512262198"/>
      <w:r>
        <w:t>6.3.3</w:t>
      </w:r>
      <w:r>
        <w:tab/>
        <w:t>Evaluation</w:t>
      </w:r>
      <w:bookmarkEnd w:id="29"/>
      <w:r w:rsidDel="00F33453">
        <w:t xml:space="preserve"> </w:t>
      </w:r>
      <w:bookmarkEnd w:id="0"/>
    </w:p>
    <w:p w14:paraId="245370D1" w14:textId="04444BEA" w:rsidR="00D65BC4" w:rsidRPr="00D849C6" w:rsidRDefault="00D65BC4" w:rsidP="00D65BC4">
      <w:pPr>
        <w:rPr>
          <w:ins w:id="30" w:author="wangke" w:date="2018-05-11T00:47:00Z"/>
        </w:rPr>
      </w:pPr>
      <w:ins w:id="31" w:author="wangke" w:date="2018-05-11T00:47:00Z">
        <w:r w:rsidRPr="0097462C">
          <w:t xml:space="preserve">This solution </w:t>
        </w:r>
      </w:ins>
      <w:ins w:id="32" w:author="Minpeng Qi" w:date="2018-05-24T02:19:00Z">
        <w:r w:rsidR="007674CD">
          <w:t xml:space="preserve">describes a procedure that integrity protects an NSST through its life cycle that </w:t>
        </w:r>
      </w:ins>
      <w:ins w:id="33" w:author="wangke" w:date="2018-05-11T00:47:00Z">
        <w:r w:rsidRPr="0097462C">
          <w:rPr>
            <w:rFonts w:hint="eastAsia"/>
          </w:rPr>
          <w:t>addresses</w:t>
        </w:r>
        <w:r w:rsidRPr="0097462C">
          <w:t xml:space="preserve"> </w:t>
        </w:r>
      </w:ins>
      <w:ins w:id="34" w:author="Minpeng Qi" w:date="2018-05-24T02:20:00Z">
        <w:r w:rsidR="007674CD">
          <w:t>the security requirements (for integrity) in</w:t>
        </w:r>
        <w:r w:rsidR="007674CD" w:rsidRPr="0097462C">
          <w:t xml:space="preserve"> </w:t>
        </w:r>
      </w:ins>
      <w:ins w:id="35" w:author="wangke" w:date="2018-05-11T00:47:00Z">
        <w:r w:rsidRPr="0097462C">
          <w:t xml:space="preserve">key issue </w:t>
        </w:r>
        <w:r w:rsidRPr="0097462C">
          <w:rPr>
            <w:rFonts w:hint="eastAsia"/>
          </w:rPr>
          <w:t>#</w:t>
        </w:r>
        <w:r>
          <w:rPr>
            <w:rFonts w:hint="eastAsia"/>
            <w:lang w:eastAsia="zh-CN"/>
          </w:rPr>
          <w:t>3.</w:t>
        </w:r>
        <w:r w:rsidRPr="00F33453">
          <w:t xml:space="preserve"> </w:t>
        </w:r>
        <w:r>
          <w:rPr>
            <w:lang w:eastAsia="zh-CN"/>
          </w:rPr>
          <w:t>P</w:t>
        </w:r>
        <w:r w:rsidRPr="00347EC1">
          <w:rPr>
            <w:lang w:eastAsia="zh-CN"/>
          </w:rPr>
          <w:t>rotecting Network Slice Subnet Template</w:t>
        </w:r>
      </w:ins>
      <w:ins w:id="36" w:author="wangke" w:date="2018-05-11T18:23:00Z">
        <w:r w:rsidR="0049015E">
          <w:rPr>
            <w:rFonts w:hint="eastAsia"/>
            <w:lang w:eastAsia="zh-CN"/>
          </w:rPr>
          <w:t>.</w:t>
        </w:r>
      </w:ins>
    </w:p>
    <w:p w14:paraId="301BC00B" w14:textId="77777777" w:rsidR="00D65BC4" w:rsidRDefault="00D65BC4" w:rsidP="00D65BC4">
      <w:pPr>
        <w:rPr>
          <w:ins w:id="37" w:author="wangke" w:date="2018-05-11T00:47:00Z"/>
          <w:lang w:eastAsia="zh-CN"/>
        </w:rPr>
      </w:pPr>
      <w:ins w:id="38" w:author="wangke" w:date="2018-05-11T00:47:00Z">
        <w:r>
          <w:rPr>
            <w:rFonts w:hint="eastAsia"/>
            <w:lang w:eastAsia="zh-CN"/>
          </w:rPr>
          <w:t xml:space="preserve">The solution has the following </w:t>
        </w:r>
        <w:r>
          <w:t>advantages</w:t>
        </w:r>
        <w:r>
          <w:rPr>
            <w:rFonts w:hint="eastAsia"/>
            <w:lang w:eastAsia="zh-CN"/>
          </w:rPr>
          <w:t>:</w:t>
        </w:r>
      </w:ins>
    </w:p>
    <w:p w14:paraId="33A32FBA" w14:textId="4B20FF4A" w:rsidR="00852242" w:rsidRDefault="00D65BC4" w:rsidP="00D65BC4">
      <w:pPr>
        <w:ind w:leftChars="100" w:left="708" w:hangingChars="254" w:hanging="508"/>
        <w:rPr>
          <w:ins w:id="39" w:author="wangke" w:date="2018-05-11T18:23:00Z"/>
          <w:lang w:eastAsia="zh-CN"/>
        </w:rPr>
      </w:pPr>
      <w:ins w:id="40" w:author="wangke" w:date="2018-05-11T00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It can protect the integrity of </w:t>
        </w:r>
      </w:ins>
      <w:ins w:id="41" w:author="Lars Laven" w:date="2018-05-23T20:32:00Z">
        <w:r w:rsidR="00B31E87">
          <w:rPr>
            <w:lang w:eastAsia="zh-CN"/>
          </w:rPr>
          <w:t>t</w:t>
        </w:r>
      </w:ins>
      <w:ins w:id="42" w:author="wangke" w:date="2018-05-11T00:47:00Z">
        <w:r>
          <w:rPr>
            <w:rFonts w:hint="eastAsia"/>
            <w:lang w:eastAsia="zh-CN"/>
          </w:rPr>
          <w:t>he n</w:t>
        </w:r>
        <w:r>
          <w:rPr>
            <w:lang w:eastAsia="zh-CN"/>
          </w:rPr>
          <w:t xml:space="preserve">etwork </w:t>
        </w:r>
        <w:r>
          <w:rPr>
            <w:rFonts w:hint="eastAsia"/>
            <w:lang w:eastAsia="zh-CN"/>
          </w:rPr>
          <w:t>s</w:t>
        </w:r>
        <w:r w:rsidRPr="00356909">
          <w:rPr>
            <w:lang w:eastAsia="zh-CN"/>
          </w:rPr>
          <w:t xml:space="preserve">lice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ubnet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emplate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during transmission</w:t>
        </w:r>
      </w:ins>
      <w:ins w:id="43" w:author="Lars Laven" w:date="2018-05-23T20:33:00Z">
        <w:r w:rsidR="00B31E87">
          <w:rPr>
            <w:lang w:eastAsia="zh-CN"/>
          </w:rPr>
          <w:t>,</w:t>
        </w:r>
      </w:ins>
      <w:ins w:id="44" w:author="wangke" w:date="2018-05-11T00:47:00Z">
        <w:r>
          <w:rPr>
            <w:lang w:eastAsia="zh-CN"/>
          </w:rPr>
          <w:t xml:space="preserve"> in storage</w:t>
        </w:r>
      </w:ins>
      <w:ins w:id="45" w:author="Lars Laven" w:date="2018-05-23T20:33:00Z">
        <w:r w:rsidR="00B31E87">
          <w:rPr>
            <w:lang w:eastAsia="zh-CN"/>
          </w:rPr>
          <w:t>,</w:t>
        </w:r>
      </w:ins>
      <w:ins w:id="46" w:author="wangke" w:date="2018-05-11T00:47:00Z">
        <w:r>
          <w:rPr>
            <w:rFonts w:hint="eastAsia"/>
            <w:lang w:eastAsia="zh-CN"/>
          </w:rPr>
          <w:t xml:space="preserve"> in the stage of preparation and creation. </w:t>
        </w:r>
      </w:ins>
    </w:p>
    <w:p w14:paraId="166AC239" w14:textId="29E07A0A" w:rsidR="00D65BC4" w:rsidRDefault="00852242" w:rsidP="00D65BC4">
      <w:pPr>
        <w:ind w:leftChars="100" w:left="708" w:hangingChars="254" w:hanging="508"/>
        <w:rPr>
          <w:ins w:id="47" w:author="wangke" w:date="2018-05-11T00:47:00Z"/>
          <w:lang w:eastAsia="zh-CN"/>
        </w:rPr>
      </w:pPr>
      <w:ins w:id="48" w:author="wangke" w:date="2018-05-11T18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9" w:author="Minpeng Qi" w:date="2018-05-24T02:21:00Z">
        <w:r w:rsidR="007674CD">
          <w:t xml:space="preserve">The solution does not specify which data signature algorithm to use, but a recommendation is to use ECDSA with at least a 256 bit key size. </w:t>
        </w:r>
      </w:ins>
      <w:ins w:id="50" w:author="wangke" w:date="2018-05-11T00:47:00Z">
        <w:r w:rsidR="00D65BC4">
          <w:rPr>
            <w:rFonts w:hint="eastAsia"/>
            <w:lang w:eastAsia="zh-CN"/>
          </w:rPr>
          <w:t xml:space="preserve">The </w:t>
        </w:r>
        <w:r w:rsidR="00D65BC4">
          <w:rPr>
            <w:lang w:eastAsia="zh-CN"/>
          </w:rPr>
          <w:t>signature</w:t>
        </w:r>
        <w:r w:rsidR="00D65BC4">
          <w:rPr>
            <w:rFonts w:hint="eastAsia"/>
            <w:lang w:eastAsia="zh-CN"/>
          </w:rPr>
          <w:t xml:space="preserve"> </w:t>
        </w:r>
        <w:r w:rsidR="00D65BC4" w:rsidRPr="00D94CB5">
          <w:rPr>
            <w:lang w:eastAsia="zh-CN"/>
          </w:rPr>
          <w:t>algorithm</w:t>
        </w:r>
        <w:r w:rsidR="00D65BC4">
          <w:rPr>
            <w:rFonts w:hint="eastAsia"/>
            <w:lang w:eastAsia="zh-CN"/>
          </w:rPr>
          <w:t xml:space="preserve"> using a</w:t>
        </w:r>
        <w:r w:rsidR="00D65BC4" w:rsidRPr="00D94CB5">
          <w:rPr>
            <w:lang w:eastAsia="zh-CN"/>
          </w:rPr>
          <w:t>symmetric key</w:t>
        </w:r>
        <w:r w:rsidR="00D65BC4">
          <w:rPr>
            <w:rFonts w:hint="eastAsia"/>
            <w:lang w:eastAsia="zh-CN"/>
          </w:rPr>
          <w:t xml:space="preserve"> pairs for integrity protection is mature and widely used.</w:t>
        </w:r>
      </w:ins>
    </w:p>
    <w:p w14:paraId="18A9BB68" w14:textId="0C987A9B" w:rsidR="00D65BC4" w:rsidDel="004B2A6C" w:rsidRDefault="00D65BC4" w:rsidP="00D65BC4">
      <w:pPr>
        <w:ind w:leftChars="100" w:left="708" w:hangingChars="254" w:hanging="508"/>
        <w:rPr>
          <w:ins w:id="51" w:author="huhao (L)" w:date="2018-05-04T16:52:00Z"/>
          <w:del w:id="52" w:author="Minpeng Qi" w:date="2018-05-25T05:37:00Z"/>
          <w:lang w:eastAsia="zh-CN"/>
        </w:rPr>
      </w:pPr>
      <w:ins w:id="53" w:author="wangke" w:date="2018-05-11T00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It </w:t>
        </w:r>
        <w:r>
          <w:rPr>
            <w:lang w:eastAsia="zh-CN"/>
          </w:rPr>
          <w:t xml:space="preserve">allows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systems </w:t>
        </w:r>
      </w:ins>
      <w:ins w:id="54" w:author="wangke" w:date="2018-05-11T18:22:00Z">
        <w:r w:rsidR="00852242">
          <w:rPr>
            <w:rFonts w:hint="eastAsia"/>
            <w:lang w:eastAsia="zh-CN"/>
          </w:rPr>
          <w:t xml:space="preserve">to </w:t>
        </w:r>
      </w:ins>
      <w:ins w:id="55" w:author="wangke" w:date="2018-05-11T00:47:00Z">
        <w:r>
          <w:rPr>
            <w:rFonts w:hint="eastAsia"/>
            <w:lang w:eastAsia="zh-CN"/>
          </w:rPr>
          <w:t xml:space="preserve">verify the </w:t>
        </w:r>
        <w:r>
          <w:rPr>
            <w:rFonts w:hint="eastAsia"/>
            <w:lang w:val="en-US" w:eastAsia="zh-CN"/>
          </w:rPr>
          <w:t>source</w:t>
        </w:r>
        <w:r>
          <w:rPr>
            <w:rFonts w:hint="eastAsia"/>
            <w:lang w:eastAsia="zh-CN"/>
          </w:rPr>
          <w:t xml:space="preserve"> of the n</w:t>
        </w:r>
        <w:r>
          <w:rPr>
            <w:lang w:eastAsia="zh-CN"/>
          </w:rPr>
          <w:t xml:space="preserve">etwork </w:t>
        </w:r>
        <w:r>
          <w:rPr>
            <w:rFonts w:hint="eastAsia"/>
            <w:lang w:eastAsia="zh-CN"/>
          </w:rPr>
          <w:t>s</w:t>
        </w:r>
        <w:r w:rsidRPr="00356909">
          <w:rPr>
            <w:lang w:eastAsia="zh-CN"/>
          </w:rPr>
          <w:t xml:space="preserve">lice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ubnet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emplate</w:t>
        </w:r>
        <w:r>
          <w:rPr>
            <w:rFonts w:hint="eastAsia"/>
            <w:lang w:eastAsia="zh-CN"/>
          </w:rPr>
          <w:t xml:space="preserve"> which is resistant to </w:t>
        </w:r>
        <w:r w:rsidRPr="00321001">
          <w:rPr>
            <w:lang w:eastAsia="zh-CN"/>
          </w:rPr>
          <w:t>forgery</w:t>
        </w:r>
        <w:r>
          <w:rPr>
            <w:rFonts w:hint="eastAsia"/>
            <w:lang w:eastAsia="zh-CN"/>
          </w:rPr>
          <w:t xml:space="preserve"> and helps for responsibi</w:t>
        </w:r>
      </w:ins>
      <w:ins w:id="56" w:author="wangke" w:date="2018-05-11T18:22:00Z">
        <w:r w:rsidR="003A615E">
          <w:rPr>
            <w:rFonts w:hint="eastAsia"/>
            <w:lang w:eastAsia="zh-CN"/>
          </w:rPr>
          <w:t>lit</w:t>
        </w:r>
      </w:ins>
      <w:ins w:id="57" w:author="wangke" w:date="2018-05-11T00:47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 xml:space="preserve"> track</w:t>
        </w:r>
        <w:r>
          <w:rPr>
            <w:rFonts w:hint="eastAsia"/>
            <w:lang w:eastAsia="zh-CN"/>
          </w:rPr>
          <w:t>ing.</w:t>
        </w:r>
      </w:ins>
      <w:ins w:id="58" w:author="Minpeng Qi" w:date="2018-05-25T05:37:00Z">
        <w:r w:rsidR="004B2A6C" w:rsidDel="004B2A6C">
          <w:rPr>
            <w:lang w:eastAsia="zh-CN"/>
          </w:rPr>
          <w:t xml:space="preserve"> </w:t>
        </w:r>
      </w:ins>
    </w:p>
    <w:p w14:paraId="42874F2F" w14:textId="1DC43810" w:rsidR="00D65BC4" w:rsidRPr="008F18C3" w:rsidDel="004B2A6C" w:rsidRDefault="00D65BC4" w:rsidP="007674CD">
      <w:pPr>
        <w:ind w:left="508" w:hangingChars="254" w:hanging="508"/>
        <w:rPr>
          <w:del w:id="59" w:author="Minpeng Qi" w:date="2018-05-25T05:36:00Z"/>
          <w:rFonts w:hint="eastAsia"/>
          <w:lang w:eastAsia="zh-CN"/>
        </w:rPr>
      </w:pPr>
    </w:p>
    <w:bookmarkEnd w:id="1"/>
    <w:bookmarkEnd w:id="2"/>
    <w:p w14:paraId="5BF5A613" w14:textId="77777777" w:rsidR="00D65BC4" w:rsidRPr="001B6B67" w:rsidRDefault="00D65BC4" w:rsidP="004B2A6C">
      <w:pPr>
        <w:ind w:leftChars="100" w:left="1013" w:hangingChars="254" w:hanging="813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79F1053C" w14:textId="77777777" w:rsidR="007E1F46" w:rsidRDefault="007E1F46"/>
    <w:sectPr w:rsidR="007E1F46" w:rsidSect="00F53B0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30C71" w14:textId="77777777" w:rsidR="00F6691C" w:rsidRDefault="00F6691C" w:rsidP="00D65BC4">
      <w:pPr>
        <w:spacing w:after="0"/>
      </w:pPr>
      <w:r>
        <w:separator/>
      </w:r>
    </w:p>
  </w:endnote>
  <w:endnote w:type="continuationSeparator" w:id="0">
    <w:p w14:paraId="58221E23" w14:textId="77777777" w:rsidR="00F6691C" w:rsidRDefault="00F6691C" w:rsidP="00D65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18E21" w14:textId="77777777" w:rsidR="00F6691C" w:rsidRDefault="00F6691C" w:rsidP="00D65BC4">
      <w:pPr>
        <w:spacing w:after="0"/>
      </w:pPr>
      <w:r>
        <w:separator/>
      </w:r>
    </w:p>
  </w:footnote>
  <w:footnote w:type="continuationSeparator" w:id="0">
    <w:p w14:paraId="590E203F" w14:textId="77777777" w:rsidR="00F6691C" w:rsidRDefault="00F6691C" w:rsidP="00D65B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C4528"/>
    <w:multiLevelType w:val="hybridMultilevel"/>
    <w:tmpl w:val="6BAE6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peng Qi">
    <w15:presenceInfo w15:providerId="None" w15:userId="Minpeng Qi"/>
  </w15:person>
  <w15:person w15:author="Lars Laven">
    <w15:presenceInfo w15:providerId="AD" w15:userId="S-1-5-21-147214757-305610072-1517763936-37859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BC4"/>
    <w:rsid w:val="000A6104"/>
    <w:rsid w:val="003A615E"/>
    <w:rsid w:val="0049015E"/>
    <w:rsid w:val="004B2A6C"/>
    <w:rsid w:val="00525C9C"/>
    <w:rsid w:val="0057259F"/>
    <w:rsid w:val="0062415E"/>
    <w:rsid w:val="006407C3"/>
    <w:rsid w:val="0065516C"/>
    <w:rsid w:val="00766691"/>
    <w:rsid w:val="007674CD"/>
    <w:rsid w:val="0077608D"/>
    <w:rsid w:val="007E1F46"/>
    <w:rsid w:val="00852242"/>
    <w:rsid w:val="00880327"/>
    <w:rsid w:val="009C0E95"/>
    <w:rsid w:val="00B31E87"/>
    <w:rsid w:val="00B74DFA"/>
    <w:rsid w:val="00BD75E1"/>
    <w:rsid w:val="00C3719E"/>
    <w:rsid w:val="00D65BC4"/>
    <w:rsid w:val="00E86A70"/>
    <w:rsid w:val="00F033F2"/>
    <w:rsid w:val="00F53B02"/>
    <w:rsid w:val="00F6691C"/>
    <w:rsid w:val="00FA3AD1"/>
    <w:rsid w:val="00FE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ECEE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BC4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D65BC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65B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65BC4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5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D65BC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65B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D65BC4"/>
    <w:rPr>
      <w:sz w:val="18"/>
      <w:szCs w:val="18"/>
    </w:rPr>
  </w:style>
  <w:style w:type="character" w:customStyle="1" w:styleId="10">
    <w:name w:val="标题 1字符"/>
    <w:basedOn w:val="a0"/>
    <w:link w:val="1"/>
    <w:rsid w:val="00D65BC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字符"/>
    <w:aliases w:val="H2字符,h2字符,2nd level字符,†berschrift 2字符,õberschrift 2字符,UNDERRUBRIK 1-2字符"/>
    <w:basedOn w:val="a0"/>
    <w:link w:val="2"/>
    <w:rsid w:val="00D65BC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h3字符"/>
    <w:basedOn w:val="a0"/>
    <w:link w:val="3"/>
    <w:rsid w:val="00D65BC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paragraph" w:styleId="a7">
    <w:name w:val="Document Map"/>
    <w:basedOn w:val="a"/>
    <w:link w:val="a8"/>
    <w:uiPriority w:val="99"/>
    <w:semiHidden/>
    <w:unhideWhenUsed/>
    <w:rsid w:val="003A615E"/>
    <w:rPr>
      <w:rFonts w:ascii="SimSun"/>
      <w:sz w:val="18"/>
      <w:szCs w:val="18"/>
    </w:rPr>
  </w:style>
  <w:style w:type="character" w:customStyle="1" w:styleId="a8">
    <w:name w:val="文档结构图字符"/>
    <w:basedOn w:val="a0"/>
    <w:link w:val="a7"/>
    <w:uiPriority w:val="99"/>
    <w:semiHidden/>
    <w:rsid w:val="003A615E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paragraph" w:customStyle="1" w:styleId="ZT">
    <w:name w:val="ZT"/>
    <w:rsid w:val="007674C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7674CD"/>
    <w:pPr>
      <w:spacing w:after="0"/>
    </w:pPr>
    <w:rPr>
      <w:rFonts w:ascii="SimSun"/>
      <w:sz w:val="18"/>
      <w:szCs w:val="18"/>
    </w:rPr>
  </w:style>
  <w:style w:type="character" w:customStyle="1" w:styleId="aa">
    <w:name w:val="批注框文本字符"/>
    <w:basedOn w:val="a0"/>
    <w:link w:val="a9"/>
    <w:uiPriority w:val="99"/>
    <w:semiHidden/>
    <w:rsid w:val="007674CD"/>
    <w:rPr>
      <w:rFonts w:ascii="SimSun" w:eastAsia="SimSu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Specification-Groups/" TargetMode="External"/><Relationship Id="rId8" Type="http://schemas.openxmlformats.org/officeDocument/2006/relationships/image" Target="media/image1.emf"/><Relationship Id="rId9" Type="http://schemas.openxmlformats.org/officeDocument/2006/relationships/package" Target="embeddings/Microsoft_Visio_Drawing1111.vsdx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553</Words>
  <Characters>3192</Characters>
  <Application>Microsoft Macintosh Word</Application>
  <DocSecurity>0</DocSecurity>
  <Lines>72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wangke</dc:creator>
  <cp:keywords/>
  <dc:description/>
  <cp:lastModifiedBy>Minpeng Qi</cp:lastModifiedBy>
  <cp:revision>6</cp:revision>
  <dcterms:created xsi:type="dcterms:W3CDTF">2018-05-23T18:36:00Z</dcterms:created>
  <dcterms:modified xsi:type="dcterms:W3CDTF">2018-05-24T21:37:00Z</dcterms:modified>
</cp:coreProperties>
</file>